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2"/>
        <w:gridCol w:w="104"/>
        <w:gridCol w:w="3335"/>
        <w:gridCol w:w="219"/>
        <w:gridCol w:w="1050"/>
        <w:gridCol w:w="300"/>
        <w:gridCol w:w="3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9" w:hRule="atLeast"/>
        </w:trPr>
        <w:tc>
          <w:tcPr>
            <w:tcW w:w="9912" w:type="dxa"/>
            <w:gridSpan w:val="7"/>
            <w:noWrap w:val="0"/>
            <w:vAlign w:val="center"/>
          </w:tcPr>
          <w:p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黑体" w:hAnsi="宋体" w:eastAsia="黑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“</w:t>
            </w: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尤溪黑木耳”品牌建设方案征集大赛参赛报名表</w:t>
            </w:r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4"/>
                <w:lang w:eastAsia="zh-CN"/>
              </w:rPr>
              <w:t>（个人版）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3439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4112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创作时间</w:t>
            </w:r>
          </w:p>
        </w:tc>
        <w:tc>
          <w:tcPr>
            <w:tcW w:w="3439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创作地点</w:t>
            </w:r>
          </w:p>
        </w:tc>
        <w:tc>
          <w:tcPr>
            <w:tcW w:w="4112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3439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手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机</w:t>
            </w:r>
          </w:p>
        </w:tc>
        <w:tc>
          <w:tcPr>
            <w:tcW w:w="4112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43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邮  编</w:t>
            </w:r>
          </w:p>
        </w:tc>
        <w:tc>
          <w:tcPr>
            <w:tcW w:w="4112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8820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方案名称</w:t>
            </w:r>
          </w:p>
        </w:tc>
        <w:tc>
          <w:tcPr>
            <w:tcW w:w="8820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3" w:hRule="atLeast"/>
        </w:trPr>
        <w:tc>
          <w:tcPr>
            <w:tcW w:w="109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参赛方案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简要说明</w:t>
            </w:r>
          </w:p>
        </w:tc>
        <w:tc>
          <w:tcPr>
            <w:tcW w:w="8820" w:type="dxa"/>
            <w:gridSpan w:val="6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(包括设计目的、设计方案简介和创意说明等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，也可另做附件附后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9912" w:type="dxa"/>
            <w:gridSpan w:val="7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本人承诺：                                                                          1、保证对参赛作品拥有充分、完全的知识产权，不侵犯任何他人的专利、著作权、商标权及其他知识产权；如发生侵权行为，与主办单位无关。                                         2、本人同意主办单位对参赛作品宣传、展览、打样、制作和使用。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912" w:type="dxa"/>
            <w:gridSpan w:val="7"/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9" w:hRule="atLeast"/>
        </w:trPr>
        <w:tc>
          <w:tcPr>
            <w:tcW w:w="9912" w:type="dxa"/>
            <w:gridSpan w:val="7"/>
            <w:noWrap w:val="0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center"/>
              <w:rPr>
                <w:rFonts w:hint="eastAsia" w:ascii="黑体" w:hAnsi="宋体" w:eastAsia="方正小标宋简体"/>
                <w:color w:val="00000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“尤溪黑木耳”品牌建设方案征集大赛参赛报名表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（企业、团体组织版）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企业、团体组织名称</w:t>
            </w:r>
          </w:p>
        </w:tc>
        <w:tc>
          <w:tcPr>
            <w:tcW w:w="8716" w:type="dxa"/>
            <w:gridSpan w:val="5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创作时间</w:t>
            </w: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创作地点</w:t>
            </w:r>
          </w:p>
        </w:tc>
        <w:tc>
          <w:tcPr>
            <w:tcW w:w="3812" w:type="dxa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812" w:type="dxa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  <w:t>联系人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  <w:t>手机</w:t>
            </w:r>
          </w:p>
        </w:tc>
        <w:tc>
          <w:tcPr>
            <w:tcW w:w="3812" w:type="dxa"/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企业、团体组织机构代码证</w:t>
            </w:r>
          </w:p>
        </w:tc>
        <w:tc>
          <w:tcPr>
            <w:tcW w:w="8716" w:type="dxa"/>
            <w:gridSpan w:val="5"/>
            <w:noWrap w:val="0"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方案名称</w:t>
            </w:r>
          </w:p>
        </w:tc>
        <w:tc>
          <w:tcPr>
            <w:tcW w:w="8716" w:type="dxa"/>
            <w:gridSpan w:val="5"/>
            <w:noWrap w:val="0"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3" w:hRule="atLeast"/>
        </w:trPr>
        <w:tc>
          <w:tcPr>
            <w:tcW w:w="1196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参赛方案简要说明</w:t>
            </w:r>
          </w:p>
        </w:tc>
        <w:tc>
          <w:tcPr>
            <w:tcW w:w="8716" w:type="dxa"/>
            <w:gridSpan w:val="5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(包括设计目的、设计方案简介和创意说明等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，也可另做附件附后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9912" w:type="dxa"/>
            <w:gridSpan w:val="7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本人承诺：                                                                          1、保证对参赛作品拥有充分、完全的知识产权，不侵犯任何他人的专利、著作权、商标权及其他知识产权；如发生侵权行为，与主办单位无关。                                         2、本人同意主办单位对参赛作品宣传、展览、打样、制作和使用。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912" w:type="dxa"/>
            <w:gridSpan w:val="7"/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C6D1F"/>
    <w:rsid w:val="446C6D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2018-12-13T07:51:00Z</dcterms:created>
  <dc:creator>fanye723@126.com</dc:creator>
  <cp:lastModifiedBy>fanye723@126.com</cp:lastModifiedBy>
  <dcterms:modified xsi:type="dcterms:W3CDTF">2018-12-13T07:51:55Z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