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76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尤溪县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融媒体中心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于</w:t>
      </w:r>
      <w:r>
        <w:rPr>
          <w:rFonts w:hint="eastAsia" w:ascii="方正小标宋简体" w:eastAsia="方正小标宋简体"/>
          <w:sz w:val="44"/>
          <w:szCs w:val="44"/>
        </w:rPr>
        <w:t>新闻记者证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申领人员情况的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根据《新闻记者证管理办法》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规定，我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  <w:lang w:eastAsia="zh-CN"/>
        </w:rPr>
        <w:t>将于近期</w:t>
      </w:r>
      <w:r>
        <w:rPr>
          <w:rFonts w:hint="eastAsia" w:ascii="仿宋_GB2312" w:eastAsia="仿宋_GB2312"/>
          <w:sz w:val="32"/>
          <w:szCs w:val="32"/>
        </w:rPr>
        <w:t>开展新闻记者证</w:t>
      </w:r>
      <w:r>
        <w:rPr>
          <w:rFonts w:hint="eastAsia" w:ascii="仿宋_GB2312" w:eastAsia="仿宋_GB2312"/>
          <w:sz w:val="32"/>
          <w:szCs w:val="32"/>
          <w:lang w:eastAsia="zh-CN"/>
        </w:rPr>
        <w:t>申领工作，现将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苏树养等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新闻记者证申领人员情况表予以公示，欢迎监督，据实反映情况。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日，在此期间，欢迎广大干部群众通过来电向有关部门反映情况、发表看法和意见。反映问题时，要本着对党和人民新闻事业高度负责的态度，坚持实事求是的原则，以便调查核实，反对借机诽谤诬告。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baseline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尤溪县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融媒体中心</w:t>
      </w:r>
      <w:r>
        <w:rPr>
          <w:rFonts w:hint="eastAsia" w:ascii="仿宋_GB2312" w:hAnsi="宋体" w:eastAsia="仿宋_GB2312"/>
          <w:sz w:val="32"/>
          <w:szCs w:val="32"/>
        </w:rPr>
        <w:t>：0598-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8766091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856" w:firstLineChars="1830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　　　　　　　　　　　　　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尤溪县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2023年5月6日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0" w:firstLineChars="1850"/>
        <w:jc w:val="right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0" w:firstLineChars="1850"/>
        <w:jc w:val="right"/>
        <w:textAlignment w:val="baseline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新闻记者证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申领人员情况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尤溪县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融媒体中心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tbl>
      <w:tblPr>
        <w:tblStyle w:val="2"/>
        <w:tblW w:w="8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52"/>
        <w:gridCol w:w="736"/>
        <w:gridCol w:w="3077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职业资格证书编号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苏树养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3520121000122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郑梅珍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3520051001032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广播部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游素凤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3520171000073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史 宇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3520201000193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新闻中心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jNlODNlYjE3ZDIxNWRkOTU5NzM3ZTk1NWUzOTgifQ=="/>
  </w:docVars>
  <w:rsids>
    <w:rsidRoot w:val="00000000"/>
    <w:rsid w:val="00CE62B9"/>
    <w:rsid w:val="096C25D0"/>
    <w:rsid w:val="10802446"/>
    <w:rsid w:val="13387CA0"/>
    <w:rsid w:val="15313DC7"/>
    <w:rsid w:val="195B76C9"/>
    <w:rsid w:val="23BB2AE9"/>
    <w:rsid w:val="35146B8E"/>
    <w:rsid w:val="45D66D0F"/>
    <w:rsid w:val="558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384</Characters>
  <Lines>0</Lines>
  <Paragraphs>0</Paragraphs>
  <TotalTime>6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2022-04-15T08:38:00Z</dcterms:created>
  <dc:creator>Administrator</dc:creator>
  <cp:lastModifiedBy>Administrator</cp:lastModifiedBy>
  <cp:lastPrinted>2023-02-24T03:56:00Z</cp:lastPrinted>
  <dcterms:modified xsi:type="dcterms:W3CDTF">2023-05-16T07:37:33Z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A5CF2981443540B9B13253027DBFC8BF</vt:lpwstr>
  </property>
</Properties>
</file>